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A6A9" w14:textId="77777777" w:rsidR="00916531" w:rsidRDefault="00916531" w:rsidP="00916531">
      <w:pPr>
        <w:rPr>
          <w:sz w:val="24"/>
          <w:szCs w:val="24"/>
        </w:rPr>
      </w:pPr>
      <w:r>
        <w:rPr>
          <w:sz w:val="24"/>
          <w:szCs w:val="24"/>
        </w:rPr>
        <w:t>GLY 4310C</w:t>
      </w:r>
    </w:p>
    <w:p w14:paraId="7F7077C9" w14:textId="77777777" w:rsidR="00916531" w:rsidRDefault="00916531" w:rsidP="00916531">
      <w:pPr>
        <w:rPr>
          <w:sz w:val="32"/>
          <w:szCs w:val="32"/>
        </w:rPr>
      </w:pPr>
      <w:r>
        <w:rPr>
          <w:sz w:val="32"/>
          <w:szCs w:val="32"/>
        </w:rPr>
        <w:t xml:space="preserve">LAB 8 </w:t>
      </w:r>
      <w:r>
        <w:rPr>
          <w:sz w:val="32"/>
          <w:szCs w:val="32"/>
        </w:rPr>
        <w:tab/>
        <w:t xml:space="preserve">           INTRUSIVE IGNEOUS ROCKS, PART 3 </w:t>
      </w:r>
    </w:p>
    <w:p w14:paraId="18B0446C" w14:textId="6F6615ED" w:rsidR="00916531" w:rsidRPr="003E5EF6" w:rsidRDefault="00916531" w:rsidP="00916531">
      <w:pPr>
        <w:jc w:val="center"/>
        <w:rPr>
          <w:sz w:val="32"/>
          <w:szCs w:val="32"/>
        </w:rPr>
      </w:pPr>
      <w:r w:rsidRPr="003E5EF6">
        <w:rPr>
          <w:sz w:val="32"/>
          <w:szCs w:val="32"/>
        </w:rPr>
        <w:t>QUIZ</w:t>
      </w:r>
      <w:r>
        <w:rPr>
          <w:sz w:val="32"/>
          <w:szCs w:val="32"/>
        </w:rPr>
        <w:t xml:space="preserve"> (20 points)</w:t>
      </w:r>
      <w:r>
        <w:rPr>
          <w:sz w:val="32"/>
          <w:szCs w:val="32"/>
        </w:rPr>
        <w:t xml:space="preserve"> KEY</w:t>
      </w:r>
    </w:p>
    <w:p w14:paraId="5BD80797" w14:textId="3A6429DF" w:rsidR="00B7313E" w:rsidRDefault="00B7313E"/>
    <w:p w14:paraId="2FA724C2" w14:textId="6B98FC45" w:rsidR="00916531" w:rsidRDefault="00916531">
      <w:r>
        <w:t>1. True</w:t>
      </w:r>
    </w:p>
    <w:p w14:paraId="22E09407" w14:textId="10AB6AB1" w:rsidR="00916531" w:rsidRDefault="00916531">
      <w:r>
        <w:t>2. K-spar</w:t>
      </w:r>
    </w:p>
    <w:p w14:paraId="7A48C8C9" w14:textId="594CB4F0" w:rsidR="00916531" w:rsidRDefault="00916531">
      <w:r>
        <w:t xml:space="preserve">3.         </w:t>
      </w:r>
    </w:p>
    <w:p w14:paraId="6EC64D73" w14:textId="5F04927D" w:rsidR="00916531" w:rsidRDefault="00916531" w:rsidP="00916531">
      <w:pPr>
        <w:pStyle w:val="ListParagraph"/>
        <w:numPr>
          <w:ilvl w:val="0"/>
          <w:numId w:val="1"/>
        </w:numPr>
      </w:pPr>
      <w:r>
        <w:t>B</w:t>
      </w:r>
    </w:p>
    <w:p w14:paraId="4D74A8D7" w14:textId="73ECC820" w:rsidR="00916531" w:rsidRDefault="00916531" w:rsidP="00916531">
      <w:pPr>
        <w:pStyle w:val="ListParagraph"/>
        <w:numPr>
          <w:ilvl w:val="0"/>
          <w:numId w:val="1"/>
        </w:numPr>
      </w:pPr>
      <w:r>
        <w:t>C</w:t>
      </w:r>
    </w:p>
    <w:p w14:paraId="5DC671CE" w14:textId="67E7D747" w:rsidR="00916531" w:rsidRDefault="00916531" w:rsidP="00916531">
      <w:pPr>
        <w:pStyle w:val="ListParagraph"/>
        <w:numPr>
          <w:ilvl w:val="0"/>
          <w:numId w:val="1"/>
        </w:numPr>
      </w:pPr>
      <w:r>
        <w:t>B</w:t>
      </w:r>
    </w:p>
    <w:p w14:paraId="443AA944" w14:textId="5673D1CC" w:rsidR="00916531" w:rsidRDefault="00916531" w:rsidP="00916531">
      <w:pPr>
        <w:pStyle w:val="ListParagraph"/>
        <w:numPr>
          <w:ilvl w:val="0"/>
          <w:numId w:val="1"/>
        </w:numPr>
      </w:pPr>
      <w:r>
        <w:t>B</w:t>
      </w:r>
    </w:p>
    <w:p w14:paraId="344453C8" w14:textId="387C4036" w:rsidR="00916531" w:rsidRDefault="00916531" w:rsidP="00916531">
      <w:pPr>
        <w:pStyle w:val="ListParagraph"/>
        <w:numPr>
          <w:ilvl w:val="0"/>
          <w:numId w:val="1"/>
        </w:numPr>
      </w:pPr>
      <w:r>
        <w:t>A</w:t>
      </w:r>
    </w:p>
    <w:p w14:paraId="0FD1DBFA" w14:textId="0E7FF3BA" w:rsidR="00916531" w:rsidRDefault="00916531" w:rsidP="00916531">
      <w:r>
        <w:t xml:space="preserve">4. </w:t>
      </w:r>
    </w:p>
    <w:p w14:paraId="5DB5E745" w14:textId="03A623CF" w:rsidR="00916531" w:rsidRDefault="00916531" w:rsidP="00916531">
      <w:pPr>
        <w:pStyle w:val="ListParagraph"/>
        <w:numPr>
          <w:ilvl w:val="0"/>
          <w:numId w:val="2"/>
        </w:numPr>
      </w:pPr>
      <w:r>
        <w:t>Quartz: 10%</w:t>
      </w:r>
    </w:p>
    <w:p w14:paraId="17B874FF" w14:textId="21A8BE88" w:rsidR="00916531" w:rsidRDefault="00916531" w:rsidP="00916531">
      <w:pPr>
        <w:pStyle w:val="ListParagraph"/>
      </w:pPr>
      <w:r>
        <w:t>Carbonate: 60%</w:t>
      </w:r>
    </w:p>
    <w:p w14:paraId="61A23EEC" w14:textId="39A6126D" w:rsidR="00916531" w:rsidRDefault="00916531" w:rsidP="00916531">
      <w:pPr>
        <w:pStyle w:val="ListParagraph"/>
      </w:pPr>
      <w:r>
        <w:t>Siderite: 20%</w:t>
      </w:r>
    </w:p>
    <w:p w14:paraId="331DAA9A" w14:textId="478065A3" w:rsidR="00916531" w:rsidRDefault="00916531" w:rsidP="00916531">
      <w:pPr>
        <w:pStyle w:val="ListParagraph"/>
      </w:pPr>
      <w:r>
        <w:t>Pyrite: 2%</w:t>
      </w:r>
    </w:p>
    <w:p w14:paraId="23C7F0DD" w14:textId="676C0AF9" w:rsidR="00916531" w:rsidRDefault="00916531" w:rsidP="00916531">
      <w:pPr>
        <w:pStyle w:val="ListParagraph"/>
      </w:pPr>
      <w:r>
        <w:t>Limonite: 5%</w:t>
      </w:r>
    </w:p>
    <w:p w14:paraId="36EDE77F" w14:textId="77777777" w:rsidR="00916531" w:rsidRDefault="00916531" w:rsidP="00916531">
      <w:pPr>
        <w:pStyle w:val="ListParagraph"/>
      </w:pPr>
    </w:p>
    <w:p w14:paraId="49393662" w14:textId="05D1000F" w:rsidR="00916531" w:rsidRDefault="00916531" w:rsidP="00916531">
      <w:pPr>
        <w:pStyle w:val="ListParagraph"/>
        <w:numPr>
          <w:ilvl w:val="0"/>
          <w:numId w:val="2"/>
        </w:numPr>
      </w:pPr>
      <w:r>
        <w:t>Quartz: 40%</w:t>
      </w:r>
    </w:p>
    <w:p w14:paraId="3DFC0210" w14:textId="57FDFBA7" w:rsidR="00916531" w:rsidRDefault="00916531" w:rsidP="00916531">
      <w:pPr>
        <w:pStyle w:val="ListParagraph"/>
      </w:pPr>
      <w:r>
        <w:t>Biotite: 15-20%</w:t>
      </w:r>
    </w:p>
    <w:p w14:paraId="45AC1CD8" w14:textId="5FD6C256" w:rsidR="00916531" w:rsidRDefault="00916531" w:rsidP="00916531">
      <w:pPr>
        <w:pStyle w:val="ListParagraph"/>
      </w:pPr>
      <w:r>
        <w:t>Pyroxene: 40-45%</w:t>
      </w:r>
    </w:p>
    <w:p w14:paraId="4CEA36DB" w14:textId="504752B0" w:rsidR="00916531" w:rsidRDefault="00916531" w:rsidP="00916531">
      <w:pPr>
        <w:pStyle w:val="ListParagraph"/>
      </w:pPr>
    </w:p>
    <w:p w14:paraId="5B3C0FB0" w14:textId="53AAD7AC" w:rsidR="00916531" w:rsidRDefault="00916531" w:rsidP="00916531">
      <w:pPr>
        <w:pStyle w:val="ListParagraph"/>
        <w:numPr>
          <w:ilvl w:val="0"/>
          <w:numId w:val="2"/>
        </w:numPr>
      </w:pPr>
      <w:r>
        <w:t>Plagioclase: 5-7%</w:t>
      </w:r>
    </w:p>
    <w:p w14:paraId="5C20D1A7" w14:textId="08F4175C" w:rsidR="00916531" w:rsidRDefault="00916531" w:rsidP="00916531">
      <w:pPr>
        <w:pStyle w:val="ListParagraph"/>
      </w:pPr>
      <w:r>
        <w:t>Olivine: 85-90%</w:t>
      </w:r>
    </w:p>
    <w:p w14:paraId="1730CA0A" w14:textId="4E541254" w:rsidR="00916531" w:rsidRDefault="00916531" w:rsidP="00916531">
      <w:pPr>
        <w:pStyle w:val="ListParagraph"/>
      </w:pPr>
      <w:r>
        <w:t>Hornblende: 5-8%</w:t>
      </w:r>
    </w:p>
    <w:p w14:paraId="0A50122F" w14:textId="3CD65D9B" w:rsidR="00916531" w:rsidRDefault="00916531" w:rsidP="00916531">
      <w:pPr>
        <w:pStyle w:val="ListParagraph"/>
      </w:pPr>
    </w:p>
    <w:p w14:paraId="06D1D68F" w14:textId="4EAF4DFB" w:rsidR="00916531" w:rsidRDefault="00916531" w:rsidP="00916531">
      <w:pPr>
        <w:pStyle w:val="ListParagraph"/>
        <w:numPr>
          <w:ilvl w:val="0"/>
          <w:numId w:val="2"/>
        </w:numPr>
      </w:pPr>
      <w:r>
        <w:t>Olivine: 95-97%</w:t>
      </w:r>
    </w:p>
    <w:p w14:paraId="364F6768" w14:textId="6C70BCEE" w:rsidR="00916531" w:rsidRDefault="00916531" w:rsidP="00916531">
      <w:r>
        <w:t xml:space="preserve">5. </w:t>
      </w:r>
    </w:p>
    <w:p w14:paraId="3C0CF397" w14:textId="67D8D14F" w:rsidR="00916531" w:rsidRDefault="00916531" w:rsidP="00916531">
      <w:pPr>
        <w:pStyle w:val="ListParagraph"/>
        <w:numPr>
          <w:ilvl w:val="0"/>
          <w:numId w:val="3"/>
        </w:numPr>
      </w:pPr>
      <w:r>
        <w:t>Albite twinning, Parallel striation of cleavage</w:t>
      </w:r>
    </w:p>
    <w:p w14:paraId="03E2C1F5" w14:textId="7A5E3D69" w:rsidR="00916531" w:rsidRDefault="00916531" w:rsidP="00916531">
      <w:pPr>
        <w:pStyle w:val="ListParagraph"/>
        <w:numPr>
          <w:ilvl w:val="0"/>
          <w:numId w:val="3"/>
        </w:numPr>
      </w:pPr>
      <w:r>
        <w:t>Simple twinning, cleavage</w:t>
      </w:r>
      <w:bookmarkStart w:id="0" w:name="_GoBack"/>
      <w:bookmarkEnd w:id="0"/>
    </w:p>
    <w:p w14:paraId="5D4E202C" w14:textId="125FFA51" w:rsidR="00916531" w:rsidRDefault="00916531" w:rsidP="00916531">
      <w:pPr>
        <w:pStyle w:val="ListParagraph"/>
        <w:numPr>
          <w:ilvl w:val="0"/>
          <w:numId w:val="3"/>
        </w:numPr>
      </w:pPr>
      <w:r>
        <w:t>Colorless to olivine green and high relief</w:t>
      </w:r>
    </w:p>
    <w:p w14:paraId="0712A8AE" w14:textId="1F49F039" w:rsidR="00916531" w:rsidRDefault="00916531" w:rsidP="00916531">
      <w:r>
        <w:t xml:space="preserve">6. </w:t>
      </w:r>
    </w:p>
    <w:p w14:paraId="72918F4C" w14:textId="7D0309BE" w:rsidR="00916531" w:rsidRDefault="00916531" w:rsidP="00916531">
      <w:pPr>
        <w:pStyle w:val="ListParagraph"/>
        <w:numPr>
          <w:ilvl w:val="0"/>
          <w:numId w:val="4"/>
        </w:numPr>
      </w:pPr>
      <w:r>
        <w:t>Biaxial (-)</w:t>
      </w:r>
    </w:p>
    <w:p w14:paraId="7899C963" w14:textId="29C7FBEF" w:rsidR="00916531" w:rsidRDefault="00916531" w:rsidP="00916531">
      <w:pPr>
        <w:pStyle w:val="ListParagraph"/>
        <w:numPr>
          <w:ilvl w:val="0"/>
          <w:numId w:val="4"/>
        </w:numPr>
      </w:pPr>
      <w:r>
        <w:t>Uniaxial (-)</w:t>
      </w:r>
    </w:p>
    <w:p w14:paraId="212E080B" w14:textId="7DF75AD5" w:rsidR="00916531" w:rsidRDefault="00916531" w:rsidP="00916531">
      <w:pPr>
        <w:pStyle w:val="ListParagraph"/>
      </w:pPr>
    </w:p>
    <w:p w14:paraId="156494DB" w14:textId="77777777" w:rsidR="00916531" w:rsidRDefault="00916531" w:rsidP="00916531">
      <w:pPr>
        <w:pStyle w:val="ListParagraph"/>
      </w:pPr>
    </w:p>
    <w:sectPr w:rsidR="0091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7D1"/>
    <w:multiLevelType w:val="hybridMultilevel"/>
    <w:tmpl w:val="E06AD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B87"/>
    <w:multiLevelType w:val="hybridMultilevel"/>
    <w:tmpl w:val="AFD27F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2E00"/>
    <w:multiLevelType w:val="hybridMultilevel"/>
    <w:tmpl w:val="CF2EC6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F2F16"/>
    <w:multiLevelType w:val="hybridMultilevel"/>
    <w:tmpl w:val="AFD27F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31"/>
    <w:rsid w:val="00916531"/>
    <w:rsid w:val="00B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B927"/>
  <w15:chartTrackingRefBased/>
  <w15:docId w15:val="{12FE89A3-FB4C-4DD4-A471-42B0A20A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jyothirmayi palaparthi</dc:creator>
  <cp:keywords/>
  <dc:description/>
  <cp:lastModifiedBy>jyothirmayi palaparthi</cp:lastModifiedBy>
  <cp:revision>1</cp:revision>
  <dcterms:created xsi:type="dcterms:W3CDTF">2020-03-16T16:21:00Z</dcterms:created>
  <dcterms:modified xsi:type="dcterms:W3CDTF">2020-03-16T16:30:00Z</dcterms:modified>
</cp:coreProperties>
</file>